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CC19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F35AAA9" w14:textId="77777777" w:rsidR="00363F81" w:rsidRPr="00E77D69" w:rsidRDefault="00363F81" w:rsidP="007D657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8E0C520" w14:textId="77777777" w:rsidR="006E1172" w:rsidRPr="006E1172" w:rsidRDefault="006E1172" w:rsidP="007D6577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</w:t>
      </w:r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>w języku polskim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: </w:t>
      </w:r>
      <w:r w:rsidRPr="006E1172">
        <w:rPr>
          <w:rFonts w:asciiTheme="minorHAnsi" w:hAnsiTheme="minorHAnsi" w:cstheme="minorHAnsi"/>
          <w:b/>
          <w:sz w:val="24"/>
          <w:szCs w:val="24"/>
        </w:rPr>
        <w:t>Psychologiczne podstawy działalności nauczyciela szkoły ponadpodstawowej</w:t>
      </w:r>
    </w:p>
    <w:p w14:paraId="01F72B27" w14:textId="77777777" w:rsidR="004838B3" w:rsidRPr="00E77D69" w:rsidRDefault="004838B3" w:rsidP="009A652C">
      <w:pPr>
        <w:pStyle w:val="Tekstpodstawowy"/>
        <w:tabs>
          <w:tab w:val="left" w:leader="dot" w:pos="10065"/>
        </w:tabs>
        <w:spacing w:line="276" w:lineRule="auto"/>
        <w:ind w:left="425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6E1172" w:rsidRPr="007D6577">
        <w:rPr>
          <w:rFonts w:asciiTheme="minorHAnsi" w:hAnsiTheme="minorHAnsi" w:cstheme="minorHAnsi"/>
          <w:sz w:val="24"/>
          <w:szCs w:val="24"/>
        </w:rPr>
        <w:t xml:space="preserve">Psychological Foundations of Upper Primary </w:t>
      </w:r>
      <w:r w:rsidR="006E1172" w:rsidRPr="006E1172">
        <w:rPr>
          <w:rFonts w:asciiTheme="minorHAnsi" w:hAnsiTheme="minorHAnsi" w:cstheme="minorHAnsi"/>
          <w:sz w:val="24"/>
          <w:szCs w:val="24"/>
          <w:lang w:val="en-US"/>
        </w:rPr>
        <w:t>Teachers Activity</w:t>
      </w:r>
    </w:p>
    <w:p w14:paraId="023F386F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7F04E86B" w14:textId="77777777" w:rsidTr="004C2D66">
        <w:trPr>
          <w:trHeight w:val="282"/>
          <w:jc w:val="center"/>
        </w:trPr>
        <w:tc>
          <w:tcPr>
            <w:tcW w:w="4742" w:type="dxa"/>
          </w:tcPr>
          <w:p w14:paraId="4E64B5D2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8A00C4F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14:paraId="5B2148A3" w14:textId="77777777" w:rsidTr="004C2D66">
        <w:trPr>
          <w:trHeight w:val="285"/>
          <w:jc w:val="center"/>
        </w:trPr>
        <w:tc>
          <w:tcPr>
            <w:tcW w:w="4742" w:type="dxa"/>
          </w:tcPr>
          <w:p w14:paraId="7A555A23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376FE7ED" w14:textId="77777777"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14:paraId="6F6DE779" w14:textId="77777777" w:rsidTr="004C2D66">
        <w:trPr>
          <w:trHeight w:val="285"/>
          <w:jc w:val="center"/>
        </w:trPr>
        <w:tc>
          <w:tcPr>
            <w:tcW w:w="4742" w:type="dxa"/>
          </w:tcPr>
          <w:p w14:paraId="26EC7161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57C659BF" w14:textId="77777777"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6E1172">
              <w:rPr>
                <w:rFonts w:asciiTheme="minorHAnsi" w:hAnsiTheme="minorHAnsi" w:cstheme="minorHAnsi"/>
                <w:sz w:val="21"/>
                <w:szCs w:val="21"/>
              </w:rPr>
              <w:t>tudia drugiego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7D69" w:rsidRPr="00E77D69" w14:paraId="55B606EF" w14:textId="77777777" w:rsidTr="004C2D66">
        <w:trPr>
          <w:trHeight w:val="285"/>
          <w:jc w:val="center"/>
        </w:trPr>
        <w:tc>
          <w:tcPr>
            <w:tcW w:w="4742" w:type="dxa"/>
          </w:tcPr>
          <w:p w14:paraId="66560D28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0E43AFA5" w14:textId="77777777"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</w:p>
        </w:tc>
      </w:tr>
      <w:tr w:rsidR="00E77D69" w:rsidRPr="00E77D69" w14:paraId="2E2F1755" w14:textId="77777777" w:rsidTr="004C2D66">
        <w:trPr>
          <w:trHeight w:val="282"/>
          <w:jc w:val="center"/>
        </w:trPr>
        <w:tc>
          <w:tcPr>
            <w:tcW w:w="4742" w:type="dxa"/>
          </w:tcPr>
          <w:p w14:paraId="4334EF4B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60CCDC5F" w14:textId="439D2459"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dr Katarzyna Krzystanek</w:t>
            </w:r>
            <w:r w:rsidR="00B47B50">
              <w:rPr>
                <w:rFonts w:asciiTheme="minorHAnsi" w:hAnsiTheme="minorHAnsi" w:cstheme="minorHAnsi"/>
                <w:sz w:val="21"/>
                <w:szCs w:val="21"/>
              </w:rPr>
              <w:t>, dr Eliza Mazur</w:t>
            </w:r>
          </w:p>
        </w:tc>
      </w:tr>
      <w:tr w:rsidR="00E77D69" w:rsidRPr="00E77D69" w14:paraId="3A945022" w14:textId="77777777" w:rsidTr="004C2D66">
        <w:trPr>
          <w:trHeight w:val="285"/>
          <w:jc w:val="center"/>
        </w:trPr>
        <w:tc>
          <w:tcPr>
            <w:tcW w:w="4742" w:type="dxa"/>
          </w:tcPr>
          <w:p w14:paraId="5F9EE428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6DA3A8EC" w14:textId="77777777"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14:paraId="66D2FF7E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5AA4742" w14:textId="77777777" w:rsidTr="00363F81">
        <w:trPr>
          <w:trHeight w:val="285"/>
          <w:jc w:val="center"/>
        </w:trPr>
        <w:tc>
          <w:tcPr>
            <w:tcW w:w="3467" w:type="dxa"/>
          </w:tcPr>
          <w:p w14:paraId="47A06821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FC78E48" w14:textId="77777777"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E77D69" w:rsidRPr="00E77D69" w14:paraId="08C0097A" w14:textId="77777777" w:rsidTr="00363F81">
        <w:trPr>
          <w:trHeight w:val="282"/>
          <w:jc w:val="center"/>
        </w:trPr>
        <w:tc>
          <w:tcPr>
            <w:tcW w:w="3467" w:type="dxa"/>
          </w:tcPr>
          <w:p w14:paraId="007C866C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443D8FBC" w14:textId="77777777" w:rsidR="000746C5" w:rsidRPr="00E77D69" w:rsidRDefault="00927BD5" w:rsidP="009A652C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C7270D">
              <w:rPr>
                <w:rFonts w:asciiTheme="minorHAnsi" w:hAnsiTheme="minorHAnsi" w:cstheme="minorHAnsi"/>
                <w:sz w:val="21"/>
                <w:szCs w:val="21"/>
              </w:rPr>
              <w:t xml:space="preserve">rzygotowanie 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C7270D">
              <w:rPr>
                <w:rFonts w:asciiTheme="minorHAnsi" w:hAnsiTheme="minorHAnsi" w:cstheme="minorHAnsi"/>
                <w:sz w:val="21"/>
                <w:szCs w:val="21"/>
              </w:rPr>
              <w:t>sychologiczno-pedagogiczne do pracy w szkole podstawowej</w:t>
            </w:r>
          </w:p>
        </w:tc>
      </w:tr>
    </w:tbl>
    <w:p w14:paraId="4A3834A8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1DBF1EBD" w14:textId="77777777" w:rsidTr="00402BCD">
        <w:trPr>
          <w:trHeight w:val="285"/>
          <w:jc w:val="center"/>
        </w:trPr>
        <w:tc>
          <w:tcPr>
            <w:tcW w:w="3466" w:type="dxa"/>
          </w:tcPr>
          <w:p w14:paraId="6948F8BB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F7B06C2" w14:textId="77777777" w:rsidR="000746C5" w:rsidRPr="00E77D69" w:rsidRDefault="00F1135C" w:rsidP="009A652C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ćwiczenia, projekt własny zintegrowany z praktyką zawodową psychologiczno-pedagogiczną</w:t>
            </w:r>
          </w:p>
        </w:tc>
      </w:tr>
      <w:tr w:rsidR="00E77D69" w:rsidRPr="00E77D69" w14:paraId="76D18324" w14:textId="77777777" w:rsidTr="00402BCD">
        <w:trPr>
          <w:trHeight w:val="282"/>
          <w:jc w:val="center"/>
        </w:trPr>
        <w:tc>
          <w:tcPr>
            <w:tcW w:w="3466" w:type="dxa"/>
          </w:tcPr>
          <w:p w14:paraId="480AFF78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68F76B05" w14:textId="77777777"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14:paraId="6EC17302" w14:textId="77777777" w:rsidTr="00402BCD">
        <w:trPr>
          <w:trHeight w:val="285"/>
          <w:jc w:val="center"/>
        </w:trPr>
        <w:tc>
          <w:tcPr>
            <w:tcW w:w="3466" w:type="dxa"/>
          </w:tcPr>
          <w:p w14:paraId="5EA10499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623A399F" w14:textId="77777777"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ćwiczenia – zaliczenie z oceną, projekt własny-zaliczenie z oceną</w:t>
            </w:r>
          </w:p>
        </w:tc>
      </w:tr>
      <w:tr w:rsidR="00E77D69" w:rsidRPr="00E77D69" w14:paraId="05006C21" w14:textId="77777777" w:rsidTr="00402BCD">
        <w:trPr>
          <w:trHeight w:val="282"/>
          <w:jc w:val="center"/>
        </w:trPr>
        <w:tc>
          <w:tcPr>
            <w:tcW w:w="3466" w:type="dxa"/>
          </w:tcPr>
          <w:p w14:paraId="0E66034C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A993FEA" w14:textId="77777777" w:rsidR="00F1135C" w:rsidRPr="00FC67A0" w:rsidRDefault="006E1172" w:rsidP="009A652C">
            <w:pPr>
              <w:pStyle w:val="NormalnyWeb"/>
              <w:snapToGrid w:val="0"/>
              <w:spacing w:before="0" w:after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FC4FC9"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wiczenia: dyskusja grupowa, dyskusja – burza mózgów, praca 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ze źródłem drukowanym, prezentacja multimedialna, film</w:t>
            </w:r>
          </w:p>
          <w:p w14:paraId="6435F4E2" w14:textId="77777777" w:rsidR="00402BCD" w:rsidRPr="00E77D69" w:rsidRDefault="00FC4FC9" w:rsidP="00F1135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rojekt własny: dyskusja grupowa, projekt</w:t>
            </w:r>
          </w:p>
        </w:tc>
      </w:tr>
      <w:tr w:rsidR="00E77D69" w:rsidRPr="00E77D69" w14:paraId="4CB1E179" w14:textId="77777777" w:rsidTr="00402BCD">
        <w:trPr>
          <w:trHeight w:val="285"/>
          <w:jc w:val="center"/>
        </w:trPr>
        <w:tc>
          <w:tcPr>
            <w:tcW w:w="3466" w:type="dxa"/>
          </w:tcPr>
          <w:p w14:paraId="7C40E249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036027A" w14:textId="77777777" w:rsidR="006E1172" w:rsidRPr="00FC4FC9" w:rsidRDefault="006E1172" w:rsidP="00C0153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sz w:val="21"/>
                <w:szCs w:val="21"/>
              </w:rPr>
              <w:t>1. Brzezińska A., Appelt K., Ziółkowska B. Psychologia rozwoju człowieka.</w:t>
            </w:r>
          </w:p>
          <w:p w14:paraId="1309FB2F" w14:textId="77777777" w:rsidR="006E1172" w:rsidRPr="00FC4FC9" w:rsidRDefault="006E1172" w:rsidP="00C0153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sz w:val="21"/>
                <w:szCs w:val="21"/>
              </w:rPr>
              <w:t xml:space="preserve">   Gdańsk, 2019, r.11 i 12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00F5ED08" w14:textId="77777777" w:rsidR="006E1172" w:rsidRPr="00FC4FC9" w:rsidRDefault="006E1172" w:rsidP="00C01535">
            <w:pPr>
              <w:spacing w:line="276" w:lineRule="auto"/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2. Jerzak M. (red.) Zaburzenia psychiczne i rozwojowe u dzieci a szkolna </w:t>
            </w:r>
          </w:p>
          <w:p w14:paraId="7592ECCC" w14:textId="77777777" w:rsidR="006E1172" w:rsidRPr="00FC4FC9" w:rsidRDefault="006E1172" w:rsidP="00C01535">
            <w:pPr>
              <w:spacing w:line="276" w:lineRule="auto"/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 rzeczywistość, Warszawa 2023, r.7</w:t>
            </w:r>
            <w:r w:rsidR="009A652C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  <w:r w:rsidRPr="00FC4FC9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</w:t>
            </w:r>
          </w:p>
          <w:p w14:paraId="2093445A" w14:textId="77777777" w:rsidR="00566B57" w:rsidRPr="00FC4FC9" w:rsidRDefault="006E1172" w:rsidP="009A652C">
            <w:pPr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3. </w:t>
            </w:r>
            <w:r w:rsidRPr="00FC4FC9">
              <w:rPr>
                <w:rFonts w:asciiTheme="minorHAnsi" w:hAnsiTheme="minorHAnsi" w:cstheme="minorHAnsi"/>
                <w:sz w:val="21"/>
                <w:szCs w:val="21"/>
              </w:rPr>
              <w:t>Różycka J. Zaburzenia od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t xml:space="preserve">żywiania u dzieci i młodzieży. </w:t>
            </w:r>
            <w:r w:rsidRPr="00FC4FC9"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t>arszaw</w:t>
            </w:r>
            <w:r w:rsidRPr="00FC4FC9">
              <w:rPr>
                <w:rFonts w:asciiTheme="minorHAnsi" w:hAnsiTheme="minorHAnsi" w:cstheme="minorHAnsi"/>
                <w:sz w:val="21"/>
                <w:szCs w:val="21"/>
              </w:rPr>
              <w:t>a 2023</w:t>
            </w:r>
            <w:r w:rsidR="009A652C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E77D69" w:rsidRPr="00E77D69" w14:paraId="1523192F" w14:textId="77777777" w:rsidTr="00402BCD">
        <w:trPr>
          <w:trHeight w:val="285"/>
          <w:jc w:val="center"/>
        </w:trPr>
        <w:tc>
          <w:tcPr>
            <w:tcW w:w="3466" w:type="dxa"/>
          </w:tcPr>
          <w:p w14:paraId="5F23C24F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9E24B5B" w14:textId="77777777" w:rsidR="00FC4FC9" w:rsidRPr="00FC4FC9" w:rsidRDefault="00FC4FC9" w:rsidP="00C01535">
            <w:pPr>
              <w:widowControl/>
              <w:numPr>
                <w:ilvl w:val="0"/>
                <w:numId w:val="37"/>
              </w:numPr>
              <w:autoSpaceDE/>
              <w:autoSpaceDN/>
              <w:spacing w:line="276" w:lineRule="auto"/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4FC9">
              <w:rPr>
                <w:rFonts w:asciiTheme="minorHAnsi" w:hAnsiTheme="minorHAnsi" w:cstheme="minorHAnsi"/>
                <w:kern w:val="36"/>
                <w:sz w:val="21"/>
                <w:szCs w:val="21"/>
              </w:rPr>
              <w:t>Chełpa S. Psychologia konfliktów, Wrocław 2015</w:t>
            </w:r>
            <w:r w:rsidR="009A652C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14:paraId="7971C928" w14:textId="77777777" w:rsidR="00566B57" w:rsidRPr="009A652C" w:rsidRDefault="00FC4FC9" w:rsidP="00C01535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hyperlink r:id="rId6" w:history="1">
              <w:r w:rsidRPr="009A652C">
                <w:rPr>
                  <w:rStyle w:val="Hipercze"/>
                  <w:rFonts w:asciiTheme="minorHAnsi" w:hAnsiTheme="minorHAnsi" w:cstheme="minorHAnsi"/>
                  <w:iCs/>
                  <w:color w:val="000000" w:themeColor="text1"/>
                  <w:sz w:val="21"/>
                  <w:szCs w:val="21"/>
                  <w:u w:val="none"/>
                </w:rPr>
                <w:t>https://www.nask.pl/aktualnosci/co-dzieci-robia-w-sieci-nowy-raport-nastolatki</w:t>
              </w:r>
            </w:hyperlink>
          </w:p>
          <w:p w14:paraId="1D3F0157" w14:textId="77777777" w:rsidR="00FC4FC9" w:rsidRPr="00FC4FC9" w:rsidRDefault="00FC4FC9" w:rsidP="00ED014B">
            <w:pPr>
              <w:widowControl/>
              <w:numPr>
                <w:ilvl w:val="0"/>
                <w:numId w:val="37"/>
              </w:numPr>
              <w:autoSpaceDE/>
              <w:autoSpaceDN/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hyperlink r:id="rId7" w:history="1">
              <w:r w:rsidRPr="009A652C">
                <w:rPr>
                  <w:rStyle w:val="Hipercze"/>
                  <w:rFonts w:asciiTheme="minorHAnsi" w:hAnsiTheme="minorHAnsi" w:cstheme="minorHAnsi"/>
                  <w:color w:val="000000" w:themeColor="text1"/>
                  <w:sz w:val="21"/>
                  <w:szCs w:val="21"/>
                  <w:u w:val="none"/>
                </w:rPr>
                <w:t>https://psychocare.pl/transseksualizm-wewnetrzny-konflikt-ktoremu-nikt-nie-jest-winien/</w:t>
              </w:r>
            </w:hyperlink>
          </w:p>
        </w:tc>
      </w:tr>
    </w:tbl>
    <w:p w14:paraId="7E89EAD9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0C0391AD" w14:textId="77777777" w:rsidR="003E0703" w:rsidRDefault="003E0703" w:rsidP="00C0153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FF863A6" w14:textId="77777777" w:rsidR="00ED014B" w:rsidRPr="00E77D69" w:rsidRDefault="00ED014B" w:rsidP="00ED014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Ćwiczenia: </w:t>
      </w:r>
    </w:p>
    <w:p w14:paraId="7713D448" w14:textId="77777777" w:rsidR="00FC4FC9" w:rsidRPr="00FC4FC9" w:rsidRDefault="00FC4FC9" w:rsidP="00ED014B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304DB">
        <w:rPr>
          <w:rFonts w:asciiTheme="minorHAnsi" w:hAnsiTheme="minorHAnsi" w:cstheme="minorHAnsi"/>
          <w:b/>
          <w:sz w:val="24"/>
          <w:szCs w:val="24"/>
        </w:rPr>
        <w:t>C1.</w:t>
      </w:r>
      <w:r w:rsidRPr="00FC4FC9">
        <w:rPr>
          <w:rFonts w:asciiTheme="minorHAnsi" w:hAnsiTheme="minorHAnsi" w:cstheme="minorHAnsi"/>
          <w:sz w:val="24"/>
          <w:szCs w:val="24"/>
        </w:rPr>
        <w:t xml:space="preserve"> Zapoznanie z rozwojem wybranych procesów poznawczych oraz ich zaburzeń  w okresie późnej adolescencji.</w:t>
      </w:r>
    </w:p>
    <w:p w14:paraId="4EC3CD75" w14:textId="77777777" w:rsidR="00FC4FC9" w:rsidRPr="00FC4FC9" w:rsidRDefault="00FC4FC9" w:rsidP="00C01535">
      <w:pPr>
        <w:pStyle w:val="Akapitzlist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04DB">
        <w:rPr>
          <w:rFonts w:asciiTheme="minorHAnsi" w:hAnsiTheme="minorHAnsi" w:cstheme="minorHAnsi"/>
          <w:b/>
          <w:sz w:val="24"/>
          <w:szCs w:val="24"/>
        </w:rPr>
        <w:t>C2.</w:t>
      </w:r>
      <w:r w:rsidRPr="00FC4FC9">
        <w:rPr>
          <w:rFonts w:asciiTheme="minorHAnsi" w:hAnsiTheme="minorHAnsi" w:cstheme="minorHAnsi"/>
          <w:sz w:val="24"/>
          <w:szCs w:val="24"/>
        </w:rPr>
        <w:t xml:space="preserve"> Poszerzenie wiedzy na temat kształtowania osobowości i poczucia własnej wartości</w:t>
      </w:r>
      <w:r w:rsidR="00705BA5">
        <w:rPr>
          <w:rFonts w:asciiTheme="minorHAnsi" w:hAnsiTheme="minorHAnsi" w:cstheme="minorHAnsi"/>
          <w:sz w:val="24"/>
          <w:szCs w:val="24"/>
        </w:rPr>
        <w:t>.</w:t>
      </w:r>
    </w:p>
    <w:p w14:paraId="48ADF2B8" w14:textId="77777777" w:rsidR="00FC4FC9" w:rsidRPr="00FC4FC9" w:rsidRDefault="00FC4FC9" w:rsidP="00C01535">
      <w:pPr>
        <w:pStyle w:val="Akapitzlist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04DB">
        <w:rPr>
          <w:rFonts w:asciiTheme="minorHAnsi" w:hAnsiTheme="minorHAnsi" w:cstheme="minorHAnsi"/>
          <w:b/>
          <w:sz w:val="24"/>
          <w:szCs w:val="24"/>
        </w:rPr>
        <w:t>C3.</w:t>
      </w:r>
      <w:r w:rsidRPr="00FC4FC9">
        <w:rPr>
          <w:rFonts w:asciiTheme="minorHAnsi" w:hAnsiTheme="minorHAnsi" w:cstheme="minorHAnsi"/>
          <w:sz w:val="24"/>
          <w:szCs w:val="24"/>
        </w:rPr>
        <w:t xml:space="preserve"> Doskonalenie umiejętności skutecznego porozumiewania się</w:t>
      </w:r>
      <w:r w:rsidR="00705BA5">
        <w:rPr>
          <w:rFonts w:asciiTheme="minorHAnsi" w:hAnsiTheme="minorHAnsi" w:cstheme="minorHAnsi"/>
          <w:sz w:val="24"/>
          <w:szCs w:val="24"/>
        </w:rPr>
        <w:t>.</w:t>
      </w:r>
      <w:r w:rsidRPr="00FC4F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445684A" w14:textId="77777777" w:rsidR="00FC4FC9" w:rsidRPr="00FC4FC9" w:rsidRDefault="00FC4FC9" w:rsidP="00C01535">
      <w:pPr>
        <w:pStyle w:val="Akapitzlist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04DB">
        <w:rPr>
          <w:rFonts w:asciiTheme="minorHAnsi" w:hAnsiTheme="minorHAnsi" w:cstheme="minorHAnsi"/>
          <w:b/>
          <w:sz w:val="24"/>
          <w:szCs w:val="24"/>
        </w:rPr>
        <w:lastRenderedPageBreak/>
        <w:t xml:space="preserve">C4. </w:t>
      </w:r>
      <w:r w:rsidRPr="00FC4FC9">
        <w:rPr>
          <w:rFonts w:asciiTheme="minorHAnsi" w:hAnsiTheme="minorHAnsi" w:cstheme="minorHAnsi"/>
          <w:sz w:val="24"/>
          <w:szCs w:val="24"/>
        </w:rPr>
        <w:t>Rozwijanie umiejętności rozwiązywania konfliktów</w:t>
      </w:r>
      <w:r w:rsidR="00705BA5">
        <w:rPr>
          <w:rFonts w:asciiTheme="minorHAnsi" w:hAnsiTheme="minorHAnsi" w:cstheme="minorHAnsi"/>
          <w:sz w:val="24"/>
          <w:szCs w:val="24"/>
        </w:rPr>
        <w:t>.</w:t>
      </w:r>
    </w:p>
    <w:p w14:paraId="05BECADC" w14:textId="77777777" w:rsidR="00FC4FC9" w:rsidRPr="00BB3F49" w:rsidRDefault="00FC4FC9" w:rsidP="00C01535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B3F49">
        <w:rPr>
          <w:rFonts w:asciiTheme="minorHAnsi" w:hAnsiTheme="minorHAnsi" w:cstheme="minorHAnsi"/>
          <w:b/>
          <w:bCs/>
          <w:sz w:val="24"/>
          <w:szCs w:val="24"/>
        </w:rPr>
        <w:t xml:space="preserve">       Projekt własny:</w:t>
      </w:r>
    </w:p>
    <w:p w14:paraId="03790396" w14:textId="77777777" w:rsidR="00FC4FC9" w:rsidRPr="00FC4FC9" w:rsidRDefault="00FC4FC9" w:rsidP="00C01535">
      <w:pPr>
        <w:pStyle w:val="Akapitzlist"/>
        <w:numPr>
          <w:ilvl w:val="0"/>
          <w:numId w:val="40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304DB">
        <w:rPr>
          <w:rFonts w:asciiTheme="minorHAnsi" w:hAnsiTheme="minorHAnsi" w:cstheme="minorHAnsi"/>
          <w:b/>
          <w:sz w:val="24"/>
          <w:szCs w:val="24"/>
        </w:rPr>
        <w:t>C1.</w:t>
      </w:r>
      <w:r w:rsidRPr="00FC4FC9">
        <w:rPr>
          <w:rFonts w:asciiTheme="minorHAnsi" w:hAnsiTheme="minorHAnsi" w:cstheme="minorHAnsi"/>
          <w:sz w:val="24"/>
          <w:szCs w:val="24"/>
        </w:rPr>
        <w:t>Wdrażanie do obserwacji zjawisk rozwojowych i zagrożeń w okresie adolescencji.</w:t>
      </w:r>
    </w:p>
    <w:p w14:paraId="548B44AB" w14:textId="77777777" w:rsidR="003E0703" w:rsidRPr="00E77D69" w:rsidRDefault="003E0703" w:rsidP="00BB3F49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14:paraId="7DD63048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1D072408" w14:textId="77777777" w:rsidR="003E0703" w:rsidRDefault="007A76B8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ED014B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5FE13B5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 xml:space="preserve">1. Zapoznanie z kartą przedmiotu, omówienie tematyki  przedmiotu i zasad jego zaliczenia. </w:t>
      </w:r>
    </w:p>
    <w:p w14:paraId="6F46E78F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 xml:space="preserve">2. Sylwetka rozwojowa ucznia w okresie późnej adolescencji i wczesnej dorosłości: rozwój procesów poznawczych, rozwój społeczno-emocjonalny,  moralny i psychoseksualny. </w:t>
      </w:r>
    </w:p>
    <w:p w14:paraId="0E2E4CDE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>3. Krystalizowanie się osobowości, poczucia własnej wartości i tożsamości. Identyfikacja z nowymi rolami społecznymi.</w:t>
      </w:r>
      <w:r w:rsidR="00C01535">
        <w:rPr>
          <w:rFonts w:asciiTheme="minorHAnsi" w:hAnsiTheme="minorHAnsi" w:cstheme="minorHAnsi"/>
          <w:sz w:val="24"/>
          <w:szCs w:val="24"/>
        </w:rPr>
        <w:t xml:space="preserve"> </w:t>
      </w:r>
      <w:r w:rsidRPr="002B0017">
        <w:rPr>
          <w:rFonts w:asciiTheme="minorHAnsi" w:hAnsiTheme="minorHAnsi" w:cstheme="minorHAnsi"/>
          <w:sz w:val="24"/>
          <w:szCs w:val="24"/>
        </w:rPr>
        <w:t>Kształtowanie się stylu życia.</w:t>
      </w:r>
    </w:p>
    <w:p w14:paraId="21479420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>4.</w:t>
      </w:r>
      <w:r w:rsidRPr="002B001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B0017">
        <w:rPr>
          <w:rFonts w:asciiTheme="minorHAnsi" w:hAnsiTheme="minorHAnsi" w:cstheme="minorHAnsi"/>
          <w:sz w:val="24"/>
          <w:szCs w:val="24"/>
        </w:rPr>
        <w:t>Zaburzenia funkcjonowania w okresie dorastania: zaburzenia odżywiania, uzależnienia behawioralne i od substancji, transpłciowość</w:t>
      </w:r>
      <w:r w:rsidR="00ED014B">
        <w:rPr>
          <w:rFonts w:asciiTheme="minorHAnsi" w:hAnsiTheme="minorHAnsi" w:cstheme="minorHAnsi"/>
          <w:sz w:val="24"/>
          <w:szCs w:val="24"/>
        </w:rPr>
        <w:t>.</w:t>
      </w:r>
      <w:r w:rsidRPr="002B001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20A614C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>5. Strategie radzenia sobie z trudnościami w pracy z młodzieżą, rozwiązywanie konfliktów, kompetencje negocjacyjne i mediacyjne nauczyciela, prowadzenie rozmowy psychologicznej</w:t>
      </w:r>
      <w:r w:rsidR="00ED014B">
        <w:rPr>
          <w:rFonts w:asciiTheme="minorHAnsi" w:hAnsiTheme="minorHAnsi" w:cstheme="minorHAnsi"/>
          <w:sz w:val="24"/>
          <w:szCs w:val="24"/>
        </w:rPr>
        <w:t>.</w:t>
      </w:r>
    </w:p>
    <w:p w14:paraId="734379FF" w14:textId="77777777" w:rsidR="007A76B8" w:rsidRPr="002B0017" w:rsidRDefault="007A76B8" w:rsidP="00ED014B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2B0017">
        <w:rPr>
          <w:rFonts w:asciiTheme="minorHAnsi" w:hAnsiTheme="minorHAnsi" w:cstheme="minorHAnsi"/>
          <w:sz w:val="24"/>
          <w:szCs w:val="24"/>
        </w:rPr>
        <w:t>6. Zaliczenie przedmiotu.</w:t>
      </w:r>
    </w:p>
    <w:p w14:paraId="7EAC2039" w14:textId="77777777" w:rsidR="006D764F" w:rsidRDefault="007A76B8" w:rsidP="00C01535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Projekt własny</w:t>
      </w:r>
      <w:r w:rsidR="00ED014B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C5D1CD3" w14:textId="77777777" w:rsidR="007A76B8" w:rsidRPr="00C01535" w:rsidRDefault="007A76B8" w:rsidP="00C01535">
      <w:pPr>
        <w:pStyle w:val="Akapitzlist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01535">
        <w:rPr>
          <w:rFonts w:asciiTheme="minorHAnsi" w:hAnsiTheme="minorHAnsi" w:cstheme="minorHAnsi"/>
          <w:sz w:val="24"/>
          <w:szCs w:val="24"/>
        </w:rPr>
        <w:t>Analiza zaobserwowanych podczas praktyki psychologiczno-pedagogicznej zjawisk rozwojowych i zagrożeń u uczniów w okresie późnej adolescencji.</w:t>
      </w:r>
    </w:p>
    <w:p w14:paraId="0B2796B5" w14:textId="77777777" w:rsidR="007A76B8" w:rsidRPr="00C01535" w:rsidRDefault="007A76B8" w:rsidP="00C01535">
      <w:pPr>
        <w:pStyle w:val="Akapitzlist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C01535">
        <w:rPr>
          <w:rFonts w:asciiTheme="minorHAnsi" w:hAnsiTheme="minorHAnsi" w:cstheme="minorHAnsi"/>
          <w:sz w:val="24"/>
          <w:szCs w:val="24"/>
        </w:rPr>
        <w:t>Motywowanie do nauki i pracy nad sobą, zasady udzielania pochwały i konstruktywnej krytyki w ocenianiu pracy</w:t>
      </w:r>
      <w:r w:rsidR="00C01535" w:rsidRPr="00C01535">
        <w:rPr>
          <w:rFonts w:asciiTheme="minorHAnsi" w:hAnsiTheme="minorHAnsi" w:cstheme="minorHAnsi"/>
          <w:sz w:val="24"/>
          <w:szCs w:val="24"/>
        </w:rPr>
        <w:t xml:space="preserve"> </w:t>
      </w:r>
      <w:r w:rsidRPr="00C01535">
        <w:rPr>
          <w:rFonts w:asciiTheme="minorHAnsi" w:hAnsiTheme="minorHAnsi" w:cstheme="minorHAnsi"/>
          <w:sz w:val="24"/>
          <w:szCs w:val="24"/>
        </w:rPr>
        <w:t>ucznia.</w:t>
      </w:r>
    </w:p>
    <w:p w14:paraId="08CD5F3F" w14:textId="77777777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EE45C21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49CB9DE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23763CC1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0A057FA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0FFFAEDF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79AF43E3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ED014B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0346B86A" w14:textId="77777777" w:rsidTr="00ED014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3CC5CDD" w14:textId="77777777"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62137ECC" w14:textId="77777777" w:rsidR="0045206B" w:rsidRPr="00E77D69" w:rsidRDefault="0045206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14:paraId="20F44342" w14:textId="77777777" w:rsidR="006E60C3" w:rsidRPr="00E77D69" w:rsidRDefault="007A76B8" w:rsidP="00ED014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proces rozwoju ucznia w okresie późnej  adolescencji i wczesnej dorosłości: rozwój fizyczny, motoryczny i psychoseksualny, rozwój procesów poznawczych (myślenie, mowa, spostrzeganie, uwaga i pamięć), rozwój społeczno-emocjonalny i moralny, rozwój i kształtowanie osobowości, zaburzeń funkcjonowania w okresie dorastania, krystalizowania się tożsamości, dorosłości, identyfikacji z nowymi rolami społecznymi, a także kształtowania się stylu życia</w:t>
            </w:r>
          </w:p>
        </w:tc>
        <w:tc>
          <w:tcPr>
            <w:tcW w:w="1773" w:type="dxa"/>
            <w:vAlign w:val="center"/>
          </w:tcPr>
          <w:p w14:paraId="55C50B13" w14:textId="77777777" w:rsidR="006E60C3" w:rsidRPr="00E77D69" w:rsidRDefault="00413D9A" w:rsidP="00ED014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NAU2_W01</w:t>
            </w:r>
          </w:p>
        </w:tc>
      </w:tr>
      <w:tr w:rsidR="00E77D69" w:rsidRPr="00E77D69" w14:paraId="47784903" w14:textId="77777777" w:rsidTr="00ED014B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B1D6C2F" w14:textId="77777777" w:rsidR="0045206B" w:rsidRPr="005F5647" w:rsidRDefault="0045206B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42CC3153" w14:textId="77777777" w:rsidR="006E60C3" w:rsidRPr="00E77D69" w:rsidRDefault="0045206B" w:rsidP="004520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B.1.W3</w:t>
            </w:r>
          </w:p>
        </w:tc>
        <w:tc>
          <w:tcPr>
            <w:tcW w:w="6830" w:type="dxa"/>
          </w:tcPr>
          <w:p w14:paraId="2E8D1D5D" w14:textId="77777777" w:rsidR="006E60C3" w:rsidRPr="00E77D69" w:rsidRDefault="007A76B8" w:rsidP="00ED014B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style komunikowania się uczniów szkoły ponadpodstawowej i nauczyciela, porozumiewanie się w sytuacjach konfliktowych;</w:t>
            </w:r>
          </w:p>
        </w:tc>
        <w:tc>
          <w:tcPr>
            <w:tcW w:w="1773" w:type="dxa"/>
            <w:vAlign w:val="center"/>
          </w:tcPr>
          <w:p w14:paraId="76AC34F3" w14:textId="77777777" w:rsidR="006E60C3" w:rsidRPr="00E77D69" w:rsidRDefault="00413D9A" w:rsidP="00ED014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NAU2_W06</w:t>
            </w:r>
          </w:p>
        </w:tc>
      </w:tr>
    </w:tbl>
    <w:p w14:paraId="6C95BFF2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ED014B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2EB7FD34" w14:textId="77777777" w:rsidTr="00ED014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7F1882C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1801D122" w14:textId="77777777" w:rsidR="00413D9A" w:rsidRPr="00E77D69" w:rsidRDefault="00413D9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B.1.U1</w:t>
            </w:r>
          </w:p>
        </w:tc>
        <w:tc>
          <w:tcPr>
            <w:tcW w:w="6821" w:type="dxa"/>
          </w:tcPr>
          <w:p w14:paraId="18C0D454" w14:textId="77777777" w:rsidR="00A713B4" w:rsidRPr="00E77D69" w:rsidRDefault="0045206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 szkoły ponadpodstawowej</w:t>
            </w:r>
          </w:p>
        </w:tc>
        <w:tc>
          <w:tcPr>
            <w:tcW w:w="1773" w:type="dxa"/>
            <w:vAlign w:val="center"/>
          </w:tcPr>
          <w:p w14:paraId="389E5F3A" w14:textId="77777777" w:rsidR="00A713B4" w:rsidRPr="00E77D69" w:rsidRDefault="00413D9A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NAU2_U01</w:t>
            </w:r>
          </w:p>
        </w:tc>
      </w:tr>
      <w:tr w:rsidR="00E77D69" w:rsidRPr="00E77D69" w14:paraId="7613518D" w14:textId="77777777" w:rsidTr="00ED014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3797227" w14:textId="77777777"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451D4033" w14:textId="77777777" w:rsidR="00A713B4" w:rsidRPr="00E77D69" w:rsidRDefault="00413D9A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B.1.U3</w:t>
            </w:r>
          </w:p>
        </w:tc>
        <w:tc>
          <w:tcPr>
            <w:tcW w:w="6821" w:type="dxa"/>
          </w:tcPr>
          <w:p w14:paraId="0E34ABF0" w14:textId="77777777" w:rsidR="00A713B4" w:rsidRPr="00E77D69" w:rsidRDefault="0045206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skutecznie i świadomie komunikować się</w:t>
            </w:r>
          </w:p>
        </w:tc>
        <w:tc>
          <w:tcPr>
            <w:tcW w:w="1773" w:type="dxa"/>
            <w:vAlign w:val="center"/>
          </w:tcPr>
          <w:p w14:paraId="15B4CDA3" w14:textId="77777777" w:rsidR="00413D9A" w:rsidRPr="005F5647" w:rsidRDefault="00413D9A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NAU2_U06</w:t>
            </w:r>
          </w:p>
          <w:p w14:paraId="5441A993" w14:textId="77777777" w:rsidR="00A713B4" w:rsidRPr="00E77D69" w:rsidRDefault="00413D9A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NAU2_U10</w:t>
            </w:r>
          </w:p>
        </w:tc>
      </w:tr>
    </w:tbl>
    <w:p w14:paraId="5E2C96AA" w14:textId="77777777" w:rsidR="008E6068" w:rsidRDefault="008E6068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6F9CEF1E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ED014B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E28DD3F" w14:textId="77777777" w:rsidTr="00ED014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28E394C" w14:textId="77777777"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5390BEC" w14:textId="77777777" w:rsidR="00A713B4" w:rsidRPr="00E77D69" w:rsidRDefault="00413D9A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B.1.K2</w:t>
            </w:r>
          </w:p>
        </w:tc>
        <w:tc>
          <w:tcPr>
            <w:tcW w:w="6830" w:type="dxa"/>
          </w:tcPr>
          <w:p w14:paraId="088B4B8F" w14:textId="77777777" w:rsidR="00A713B4" w:rsidRPr="00E77D69" w:rsidRDefault="0045206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wykorzystania zdobytej wiedzy psychologicznej do analizy zdarzeń </w:t>
            </w:r>
            <w:r w:rsidRPr="005F564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pedagogicznych</w:t>
            </w:r>
          </w:p>
        </w:tc>
        <w:tc>
          <w:tcPr>
            <w:tcW w:w="1773" w:type="dxa"/>
            <w:vAlign w:val="center"/>
          </w:tcPr>
          <w:p w14:paraId="62DE52DC" w14:textId="77777777" w:rsidR="00413D9A" w:rsidRPr="005F5647" w:rsidRDefault="00413D9A" w:rsidP="00ED014B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NAU2_K03</w:t>
            </w:r>
          </w:p>
          <w:p w14:paraId="061DBEAE" w14:textId="77777777" w:rsidR="00A713B4" w:rsidRPr="00E77D69" w:rsidRDefault="00A713B4" w:rsidP="00ED014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40BC9107" w14:textId="77777777" w:rsidR="00ED014B" w:rsidRDefault="00ED014B" w:rsidP="00ED014B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D149CE6" w14:textId="7777777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3AD3F7DA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349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419"/>
      </w:tblGrid>
      <w:tr w:rsidR="00BF42AE" w:rsidRPr="00E77D69" w14:paraId="4C1EFCC0" w14:textId="77777777" w:rsidTr="00BF42A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0D826EE" w14:textId="77777777" w:rsidR="00BF42AE" w:rsidRPr="00E77D69" w:rsidRDefault="00BF42AE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F5A7644" w14:textId="77777777" w:rsidR="00BF42AE" w:rsidRPr="00E77D69" w:rsidRDefault="00BF42AE" w:rsidP="00ED014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3C77E7A5" w14:textId="77777777" w:rsidR="00BF42AE" w:rsidRPr="00E77D69" w:rsidRDefault="00BF42AE" w:rsidP="00ED014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EFE6FB8" w14:textId="77777777" w:rsidR="00BF42AE" w:rsidRPr="00E77D69" w:rsidRDefault="00BF42AE" w:rsidP="00ED014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419" w:type="dxa"/>
            <w:vAlign w:val="center"/>
          </w:tcPr>
          <w:p w14:paraId="6210CA52" w14:textId="77777777" w:rsidR="00BF42AE" w:rsidRDefault="00BF42A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  <w:p w14:paraId="392E9BE2" w14:textId="77777777" w:rsidR="00BF42AE" w:rsidRPr="00E77D69" w:rsidRDefault="00BF42A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multimedialna</w:t>
            </w:r>
          </w:p>
        </w:tc>
      </w:tr>
    </w:tbl>
    <w:p w14:paraId="5BD32ECF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342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607"/>
      </w:tblGrid>
      <w:tr w:rsidR="00BF42AE" w:rsidRPr="00E77D69" w14:paraId="0D775ECE" w14:textId="77777777" w:rsidTr="00BF42AE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4FB7ABF7" w14:textId="77777777" w:rsidR="00BF42AE" w:rsidRPr="00E77D69" w:rsidRDefault="00BF42AE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544D0ABB" w14:textId="77777777" w:rsidR="00BF42AE" w:rsidRPr="00E77D69" w:rsidRDefault="00BF42AE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A1864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A8D2D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AD70C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5CCC40A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2D8657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2BA2FB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C49DDA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0E8740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0B84DD1" w14:textId="77777777" w:rsidR="00BF42AE" w:rsidRPr="00ED014B" w:rsidRDefault="00ED01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498E2EE1" w14:textId="77777777" w:rsidR="00BF42AE" w:rsidRPr="00ED014B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A9536A" w14:textId="77777777" w:rsidR="00BF42AE" w:rsidRPr="00ED014B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607" w:type="dxa"/>
          </w:tcPr>
          <w:p w14:paraId="70F1F600" w14:textId="77777777" w:rsidR="00BF42AE" w:rsidRPr="00ED014B" w:rsidRDefault="00ED01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BF42AE" w:rsidRPr="00E77D69" w14:paraId="7EAB0F11" w14:textId="77777777" w:rsidTr="00BF42AE">
        <w:trPr>
          <w:jc w:val="center"/>
        </w:trPr>
        <w:tc>
          <w:tcPr>
            <w:tcW w:w="1237" w:type="dxa"/>
            <w:shd w:val="clear" w:color="auto" w:fill="ECF1F8"/>
          </w:tcPr>
          <w:p w14:paraId="377CC19B" w14:textId="77777777" w:rsidR="00BF42AE" w:rsidRPr="00E77D69" w:rsidRDefault="00BF42A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1C16B3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9F9E2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822E4F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3749C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15BF76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C5F1B3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A3D57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33FF5F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CBDB1F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A21EAA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7F1089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607" w:type="dxa"/>
          </w:tcPr>
          <w:p w14:paraId="55AA3B2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F42AE" w:rsidRPr="00E77D69" w14:paraId="4EC0B031" w14:textId="77777777" w:rsidTr="00BF42AE">
        <w:trPr>
          <w:jc w:val="center"/>
        </w:trPr>
        <w:tc>
          <w:tcPr>
            <w:tcW w:w="1237" w:type="dxa"/>
            <w:shd w:val="clear" w:color="auto" w:fill="ECF1F8"/>
          </w:tcPr>
          <w:p w14:paraId="036DF438" w14:textId="77777777" w:rsidR="00BF42AE" w:rsidRPr="00E77D69" w:rsidRDefault="00BF42A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C3EB15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25CB1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EC261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7D1A6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6A3B5A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73E169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9B3A69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1C89A3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D9149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F7F804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F2816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607" w:type="dxa"/>
          </w:tcPr>
          <w:p w14:paraId="7C5B1EFC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F42AE" w:rsidRPr="00E77D69" w14:paraId="2FBF6561" w14:textId="77777777" w:rsidTr="00BF42AE">
        <w:trPr>
          <w:jc w:val="center"/>
        </w:trPr>
        <w:tc>
          <w:tcPr>
            <w:tcW w:w="1237" w:type="dxa"/>
            <w:shd w:val="clear" w:color="auto" w:fill="ECF1F8"/>
          </w:tcPr>
          <w:p w14:paraId="51343160" w14:textId="77777777" w:rsidR="00BF42AE" w:rsidRPr="00E77D69" w:rsidRDefault="00BF42A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57071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B7E7A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3FCE6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DD6D14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AE6C30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7931B3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27465B6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6ECE1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E5DD9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72C66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31D0AE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607" w:type="dxa"/>
          </w:tcPr>
          <w:p w14:paraId="0C1F81B3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F42AE" w:rsidRPr="00E77D69" w14:paraId="18A7A806" w14:textId="77777777" w:rsidTr="00BF42AE">
        <w:trPr>
          <w:jc w:val="center"/>
        </w:trPr>
        <w:tc>
          <w:tcPr>
            <w:tcW w:w="1237" w:type="dxa"/>
            <w:shd w:val="clear" w:color="auto" w:fill="ECF1F8"/>
          </w:tcPr>
          <w:p w14:paraId="5CA0FA4D" w14:textId="77777777" w:rsidR="00BF42AE" w:rsidRPr="00E77D69" w:rsidRDefault="00BF42A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AF416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6DCA31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F27A3E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348581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6853B4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60091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48A181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2687A8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323EE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A3E8E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2BB119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607" w:type="dxa"/>
          </w:tcPr>
          <w:p w14:paraId="2936069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BF42AE" w:rsidRPr="00E77D69" w14:paraId="6F9308B8" w14:textId="77777777" w:rsidTr="00BF42AE">
        <w:trPr>
          <w:jc w:val="center"/>
        </w:trPr>
        <w:tc>
          <w:tcPr>
            <w:tcW w:w="1237" w:type="dxa"/>
            <w:shd w:val="clear" w:color="auto" w:fill="ECF1F8"/>
          </w:tcPr>
          <w:p w14:paraId="72E5A77F" w14:textId="77777777" w:rsidR="00BF42AE" w:rsidRPr="00E77D69" w:rsidRDefault="00BF42A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57B19D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45C541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AD13C6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DC5F8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48CA21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7F2DE7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10CF8F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F77638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7F10F2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B9DC25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3F552E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607" w:type="dxa"/>
          </w:tcPr>
          <w:p w14:paraId="46B3821A" w14:textId="77777777" w:rsidR="00BF42AE" w:rsidRPr="00E77D69" w:rsidRDefault="00BF42A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76C25C8C" w14:textId="77777777" w:rsidR="00B20F2C" w:rsidRPr="00E77D69" w:rsidRDefault="0068009D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96561AB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160ABDE" w14:textId="77777777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54AE602E" w14:textId="77777777" w:rsidR="0068009D" w:rsidRDefault="00896E3C" w:rsidP="001D4297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40AC9A34" w14:textId="77777777" w:rsidR="00896E3C" w:rsidRPr="0068009D" w:rsidRDefault="009C5192" w:rsidP="001D4297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00575099" w14:textId="77777777" w:rsidTr="000D4346">
        <w:trPr>
          <w:jc w:val="center"/>
        </w:trPr>
        <w:tc>
          <w:tcPr>
            <w:tcW w:w="953" w:type="dxa"/>
          </w:tcPr>
          <w:p w14:paraId="38A4A065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EAA24E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160E9972" w14:textId="77777777" w:rsidTr="000D4346">
        <w:trPr>
          <w:jc w:val="center"/>
        </w:trPr>
        <w:tc>
          <w:tcPr>
            <w:tcW w:w="953" w:type="dxa"/>
          </w:tcPr>
          <w:p w14:paraId="30BBAF69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2B4520F8" w14:textId="77777777" w:rsidR="00913ECD" w:rsidRPr="00ED014B" w:rsidRDefault="006A766A" w:rsidP="001D4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p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14:paraId="38CA4AE2" w14:textId="77777777" w:rsidTr="000D4346">
        <w:trPr>
          <w:jc w:val="center"/>
        </w:trPr>
        <w:tc>
          <w:tcPr>
            <w:tcW w:w="953" w:type="dxa"/>
          </w:tcPr>
          <w:p w14:paraId="49216B9A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2229CDD6" w14:textId="77777777" w:rsidR="00913ECD" w:rsidRPr="00ED014B" w:rsidRDefault="006A766A" w:rsidP="001D4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z 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14:paraId="084524F7" w14:textId="77777777" w:rsidTr="000D4346">
        <w:trPr>
          <w:jc w:val="center"/>
        </w:trPr>
        <w:tc>
          <w:tcPr>
            <w:tcW w:w="953" w:type="dxa"/>
          </w:tcPr>
          <w:p w14:paraId="43A78629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CD2A65E" w14:textId="77777777" w:rsidR="00913ECD" w:rsidRPr="00ED014B" w:rsidRDefault="006A766A" w:rsidP="001D4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p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p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z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14:paraId="3DEB75D1" w14:textId="77777777" w:rsidTr="000D4346">
        <w:trPr>
          <w:jc w:val="center"/>
        </w:trPr>
        <w:tc>
          <w:tcPr>
            <w:tcW w:w="953" w:type="dxa"/>
          </w:tcPr>
          <w:p w14:paraId="5FA7CFC6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43DADA09" w14:textId="77777777" w:rsidR="00913ECD" w:rsidRPr="00ED014B" w:rsidRDefault="007D6577" w:rsidP="001D4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81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90% 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z kolokwium, przygotowania i przedstawienia</w:t>
            </w:r>
            <w:r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14:paraId="7851F25C" w14:textId="77777777" w:rsidTr="000D4346">
        <w:trPr>
          <w:jc w:val="center"/>
        </w:trPr>
        <w:tc>
          <w:tcPr>
            <w:tcW w:w="953" w:type="dxa"/>
          </w:tcPr>
          <w:p w14:paraId="0D13B802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4886D97A" w14:textId="77777777" w:rsidR="00913ECD" w:rsidRPr="00ED014B" w:rsidRDefault="007D6577" w:rsidP="001D429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 w:rsidR="001D4297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1D429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z kolokwium, przygotowania i przedstawienia</w:t>
            </w:r>
            <w:r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</w:tbl>
    <w:p w14:paraId="7ACBB9D7" w14:textId="77777777" w:rsidR="003E6FDC" w:rsidRDefault="003E6FDC" w:rsidP="003E6FDC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74A56836" w14:textId="77777777" w:rsidR="003E6FDC" w:rsidRPr="00E77D69" w:rsidRDefault="003E6FDC" w:rsidP="003E6FDC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E6FDC" w:rsidRPr="00E77D69" w14:paraId="34EF121E" w14:textId="77777777" w:rsidTr="00FE5598">
        <w:trPr>
          <w:jc w:val="center"/>
        </w:trPr>
        <w:tc>
          <w:tcPr>
            <w:tcW w:w="955" w:type="dxa"/>
          </w:tcPr>
          <w:p w14:paraId="089BCA3E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5BAA7248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E6FDC" w:rsidRPr="00E77D69" w14:paraId="5459F4BB" w14:textId="77777777" w:rsidTr="00FE5598">
        <w:trPr>
          <w:jc w:val="center"/>
        </w:trPr>
        <w:tc>
          <w:tcPr>
            <w:tcW w:w="955" w:type="dxa"/>
          </w:tcPr>
          <w:p w14:paraId="5296DA32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003D8D14" w14:textId="77777777" w:rsidR="003E6FDC" w:rsidRPr="00ED014B" w:rsidRDefault="003E6FDC" w:rsidP="00FE5598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ED014B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3E6FDC" w:rsidRPr="00E77D69" w14:paraId="7FA2C5CF" w14:textId="77777777" w:rsidTr="00FE5598">
        <w:trPr>
          <w:jc w:val="center"/>
        </w:trPr>
        <w:tc>
          <w:tcPr>
            <w:tcW w:w="955" w:type="dxa"/>
          </w:tcPr>
          <w:p w14:paraId="1A0E9A2E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3D3D9C52" w14:textId="77777777" w:rsidR="003E6FDC" w:rsidRPr="00ED014B" w:rsidRDefault="003E6FDC" w:rsidP="00FE559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ED014B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3E6FDC" w:rsidRPr="00E77D69" w14:paraId="0439E70F" w14:textId="77777777" w:rsidTr="00FE5598">
        <w:trPr>
          <w:jc w:val="center"/>
        </w:trPr>
        <w:tc>
          <w:tcPr>
            <w:tcW w:w="955" w:type="dxa"/>
          </w:tcPr>
          <w:p w14:paraId="228B961B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600A3FAE" w14:textId="77777777" w:rsidR="003E6FDC" w:rsidRPr="00ED014B" w:rsidRDefault="003E6FDC" w:rsidP="00FE5598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ED014B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3E6FDC" w:rsidRPr="00E77D69" w14:paraId="2113A21B" w14:textId="77777777" w:rsidTr="00FE5598">
        <w:trPr>
          <w:jc w:val="center"/>
        </w:trPr>
        <w:tc>
          <w:tcPr>
            <w:tcW w:w="955" w:type="dxa"/>
          </w:tcPr>
          <w:p w14:paraId="3C61CCB1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0EF67C85" w14:textId="77777777" w:rsidR="003E6FDC" w:rsidRPr="00ED014B" w:rsidRDefault="003E6FDC" w:rsidP="00FE559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ED014B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3E6FDC" w:rsidRPr="00E77D69" w14:paraId="1B2658F0" w14:textId="77777777" w:rsidTr="00FE5598">
        <w:trPr>
          <w:jc w:val="center"/>
        </w:trPr>
        <w:tc>
          <w:tcPr>
            <w:tcW w:w="955" w:type="dxa"/>
          </w:tcPr>
          <w:p w14:paraId="093EAA99" w14:textId="77777777" w:rsidR="003E6FDC" w:rsidRPr="00E77D69" w:rsidRDefault="003E6FDC" w:rsidP="00FE559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44235951" w14:textId="77777777" w:rsidR="003E6FDC" w:rsidRPr="00ED014B" w:rsidRDefault="003E6FDC" w:rsidP="00FE559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ED014B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</w:tbl>
    <w:p w14:paraId="292EA0DE" w14:textId="77777777" w:rsidR="003E6FDC" w:rsidRPr="003E6FDC" w:rsidRDefault="003E6FDC" w:rsidP="003E6FDC">
      <w:pPr>
        <w:pStyle w:val="Nagwek2"/>
        <w:numPr>
          <w:ilvl w:val="0"/>
          <w:numId w:val="0"/>
        </w:numPr>
        <w:shd w:val="clear" w:color="auto" w:fill="auto"/>
        <w:spacing w:before="240"/>
        <w:ind w:left="284" w:right="544"/>
        <w:jc w:val="both"/>
        <w:rPr>
          <w:b w:val="0"/>
          <w:iCs/>
          <w:sz w:val="21"/>
          <w:szCs w:val="21"/>
        </w:rPr>
      </w:pPr>
      <w:r w:rsidRPr="003E6FDC">
        <w:rPr>
          <w:b w:val="0"/>
          <w:sz w:val="21"/>
          <w:szCs w:val="21"/>
        </w:rPr>
        <w:t>*temat, forma i treści projektu zgodne z ustaleniami z prowadzącym przedmiot oraz skorelowane z realizacją praktyki psychologiczno-pedagogicznej</w:t>
      </w:r>
    </w:p>
    <w:p w14:paraId="7CDE2888" w14:textId="77777777" w:rsidR="005A78C3" w:rsidRDefault="005A78C3" w:rsidP="005A78C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71C5D8F9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B77701" w:rsidRPr="00E77D69" w14:paraId="777DC13B" w14:textId="77777777" w:rsidTr="00400C01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B421" w14:textId="77777777" w:rsidR="00B77701" w:rsidRPr="00E77D69" w:rsidRDefault="00B77701" w:rsidP="00400C0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E083093" w14:textId="77777777"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1B3C6866" w14:textId="77777777"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niestacjonarne</w:t>
            </w:r>
          </w:p>
        </w:tc>
      </w:tr>
      <w:tr w:rsidR="00B77701" w:rsidRPr="00E77D69" w14:paraId="15FC4947" w14:textId="77777777" w:rsidTr="00400C0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E6AECC5" w14:textId="77777777"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70A109D" w14:textId="77777777"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82C4914" w14:textId="77777777"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B77701" w:rsidRPr="00E77D69" w14:paraId="43701F29" w14:textId="77777777" w:rsidTr="00400C01">
        <w:trPr>
          <w:trHeight w:val="282"/>
          <w:jc w:val="center"/>
        </w:trPr>
        <w:tc>
          <w:tcPr>
            <w:tcW w:w="5499" w:type="dxa"/>
          </w:tcPr>
          <w:p w14:paraId="0A93E770" w14:textId="77777777" w:rsidR="00B77701" w:rsidRPr="00E77D69" w:rsidRDefault="00ED014B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67226177" w14:textId="77777777"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D0211C3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B358D9">
              <w:rPr>
                <w:rFonts w:asciiTheme="minorHAnsi" w:hAnsiTheme="minorHAnsi" w:cstheme="minorHAnsi"/>
                <w:iCs/>
                <w:sz w:val="21"/>
                <w:szCs w:val="21"/>
              </w:rPr>
              <w:t>0</w:t>
            </w:r>
          </w:p>
        </w:tc>
      </w:tr>
      <w:tr w:rsidR="00B77701" w:rsidRPr="00E77D69" w14:paraId="38AA2F9C" w14:textId="77777777" w:rsidTr="00400C01">
        <w:trPr>
          <w:trHeight w:val="282"/>
          <w:jc w:val="center"/>
        </w:trPr>
        <w:tc>
          <w:tcPr>
            <w:tcW w:w="5499" w:type="dxa"/>
          </w:tcPr>
          <w:p w14:paraId="3F684003" w14:textId="77777777" w:rsidR="00B77701" w:rsidRPr="00E77D69" w:rsidRDefault="001D4297" w:rsidP="001D4297">
            <w:pPr>
              <w:pStyle w:val="TableParagraph"/>
              <w:spacing w:line="276" w:lineRule="auto"/>
              <w:ind w:left="107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prezentacji projektu własnego zintegrowanego z praktyką zawodową psychologiczno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pedagogiczną i jego zaliczeniu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1D6C7DF2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662871FF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77701" w:rsidRPr="00E77D69" w14:paraId="7560EC77" w14:textId="77777777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3F143B1" w14:textId="77777777"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BEDD35" w14:textId="77777777" w:rsidR="00B77701" w:rsidRPr="00E77D69" w:rsidRDefault="000464C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A38F020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="00B77701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</w:tr>
      <w:tr w:rsidR="00B77701" w:rsidRPr="00E77D69" w14:paraId="6466C66D" w14:textId="77777777" w:rsidTr="00400C01">
        <w:trPr>
          <w:trHeight w:val="285"/>
          <w:jc w:val="center"/>
        </w:trPr>
        <w:tc>
          <w:tcPr>
            <w:tcW w:w="5499" w:type="dxa"/>
          </w:tcPr>
          <w:p w14:paraId="225C805A" w14:textId="77777777" w:rsidR="00B77701" w:rsidRPr="00E77D69" w:rsidRDefault="00ED014B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1B4BE8E" w14:textId="77777777" w:rsidR="00B77701" w:rsidRPr="00E77D69" w:rsidRDefault="000464C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14:paraId="1DFF40D4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B77701" w:rsidRPr="00E77D69" w14:paraId="5C081A32" w14:textId="77777777" w:rsidTr="00400C01">
        <w:trPr>
          <w:trHeight w:val="282"/>
          <w:jc w:val="center"/>
        </w:trPr>
        <w:tc>
          <w:tcPr>
            <w:tcW w:w="5499" w:type="dxa"/>
          </w:tcPr>
          <w:p w14:paraId="55D73364" w14:textId="77777777" w:rsidR="00B77701" w:rsidRPr="00E77D69" w:rsidRDefault="00B77701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14:paraId="3BDB5D78" w14:textId="77777777" w:rsidR="00B77701" w:rsidRPr="00E77D69" w:rsidRDefault="000464C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699D8BC6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B77701" w:rsidRPr="00E77D69" w14:paraId="579C1210" w14:textId="77777777" w:rsidTr="00400C01">
        <w:trPr>
          <w:trHeight w:val="282"/>
          <w:jc w:val="center"/>
        </w:trPr>
        <w:tc>
          <w:tcPr>
            <w:tcW w:w="5499" w:type="dxa"/>
          </w:tcPr>
          <w:p w14:paraId="3DE1E640" w14:textId="77777777" w:rsidR="00B77701" w:rsidRPr="00E77D69" w:rsidRDefault="00B77701" w:rsidP="001D429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1E4B0948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3FAFD570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B77701" w:rsidRPr="00E77D69" w14:paraId="4E61B67F" w14:textId="77777777" w:rsidTr="00400C01">
        <w:trPr>
          <w:trHeight w:val="285"/>
          <w:jc w:val="center"/>
        </w:trPr>
        <w:tc>
          <w:tcPr>
            <w:tcW w:w="5499" w:type="dxa"/>
            <w:vAlign w:val="center"/>
          </w:tcPr>
          <w:p w14:paraId="196DCAA1" w14:textId="77777777" w:rsidR="00B77701" w:rsidRPr="00821316" w:rsidRDefault="001D4297" w:rsidP="001D4297">
            <w:pPr>
              <w:ind w:left="113" w:hanging="11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B77701" w:rsidRPr="00821316">
              <w:rPr>
                <w:rFonts w:asciiTheme="minorHAnsi" w:hAnsiTheme="minorHAnsi" w:cstheme="minorHAnsi"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24033BA9" w14:textId="77777777" w:rsidR="00B77701" w:rsidRPr="00E77D69" w:rsidRDefault="000464C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2B148C93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B77701" w:rsidRPr="00E77D69" w14:paraId="3378091B" w14:textId="77777777" w:rsidTr="00400C01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5A310D6" w14:textId="77777777"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BC9AE65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3342B8F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B77701" w:rsidRPr="00E77D69" w14:paraId="70609ED0" w14:textId="77777777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F0229E7" w14:textId="77777777"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10E3545" w14:textId="77777777" w:rsidR="00B77701" w:rsidRPr="00E77D69" w:rsidRDefault="00CE56C8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91E744F" w14:textId="77777777"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5B98088" w14:textId="7777777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7884BBB1" w14:textId="77777777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77A3C"/>
    <w:multiLevelType w:val="hybridMultilevel"/>
    <w:tmpl w:val="AED49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705548F"/>
    <w:multiLevelType w:val="hybridMultilevel"/>
    <w:tmpl w:val="48AA2BDA"/>
    <w:lvl w:ilvl="0" w:tplc="9146B1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23264A3"/>
    <w:multiLevelType w:val="hybridMultilevel"/>
    <w:tmpl w:val="380A3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7752099"/>
    <w:multiLevelType w:val="hybridMultilevel"/>
    <w:tmpl w:val="DC4CF87E"/>
    <w:lvl w:ilvl="0" w:tplc="417C9B1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844203567">
    <w:abstractNumId w:val="36"/>
  </w:num>
  <w:num w:numId="2" w16cid:durableId="396054009">
    <w:abstractNumId w:val="5"/>
  </w:num>
  <w:num w:numId="3" w16cid:durableId="1367410565">
    <w:abstractNumId w:val="19"/>
  </w:num>
  <w:num w:numId="4" w16cid:durableId="1956403075">
    <w:abstractNumId w:val="38"/>
  </w:num>
  <w:num w:numId="5" w16cid:durableId="1624657165">
    <w:abstractNumId w:val="3"/>
  </w:num>
  <w:num w:numId="6" w16cid:durableId="1784955365">
    <w:abstractNumId w:val="35"/>
  </w:num>
  <w:num w:numId="7" w16cid:durableId="1989554358">
    <w:abstractNumId w:val="11"/>
  </w:num>
  <w:num w:numId="8" w16cid:durableId="747725124">
    <w:abstractNumId w:val="18"/>
  </w:num>
  <w:num w:numId="9" w16cid:durableId="1422793379">
    <w:abstractNumId w:val="7"/>
  </w:num>
  <w:num w:numId="10" w16cid:durableId="515774041">
    <w:abstractNumId w:val="26"/>
  </w:num>
  <w:num w:numId="11" w16cid:durableId="1123842091">
    <w:abstractNumId w:val="27"/>
  </w:num>
  <w:num w:numId="12" w16cid:durableId="151455213">
    <w:abstractNumId w:val="34"/>
  </w:num>
  <w:num w:numId="13" w16cid:durableId="1300265571">
    <w:abstractNumId w:val="13"/>
  </w:num>
  <w:num w:numId="14" w16cid:durableId="626736446">
    <w:abstractNumId w:val="31"/>
  </w:num>
  <w:num w:numId="15" w16cid:durableId="1846942999">
    <w:abstractNumId w:val="33"/>
  </w:num>
  <w:num w:numId="16" w16cid:durableId="1956905217">
    <w:abstractNumId w:val="32"/>
  </w:num>
  <w:num w:numId="17" w16cid:durableId="2101633550">
    <w:abstractNumId w:val="21"/>
  </w:num>
  <w:num w:numId="18" w16cid:durableId="788820938">
    <w:abstractNumId w:val="10"/>
  </w:num>
  <w:num w:numId="19" w16cid:durableId="970940927">
    <w:abstractNumId w:val="14"/>
  </w:num>
  <w:num w:numId="20" w16cid:durableId="1581326804">
    <w:abstractNumId w:val="1"/>
  </w:num>
  <w:num w:numId="21" w16cid:durableId="131216262">
    <w:abstractNumId w:val="23"/>
  </w:num>
  <w:num w:numId="22" w16cid:durableId="411705729">
    <w:abstractNumId w:val="25"/>
  </w:num>
  <w:num w:numId="23" w16cid:durableId="436680617">
    <w:abstractNumId w:val="0"/>
  </w:num>
  <w:num w:numId="24" w16cid:durableId="879049528">
    <w:abstractNumId w:val="39"/>
  </w:num>
  <w:num w:numId="25" w16cid:durableId="1038893225">
    <w:abstractNumId w:val="12"/>
  </w:num>
  <w:num w:numId="26" w16cid:durableId="308754347">
    <w:abstractNumId w:val="20"/>
  </w:num>
  <w:num w:numId="27" w16cid:durableId="1531142222">
    <w:abstractNumId w:val="40"/>
  </w:num>
  <w:num w:numId="28" w16cid:durableId="277413972">
    <w:abstractNumId w:val="15"/>
  </w:num>
  <w:num w:numId="29" w16cid:durableId="1314406198">
    <w:abstractNumId w:val="29"/>
  </w:num>
  <w:num w:numId="30" w16cid:durableId="519320114">
    <w:abstractNumId w:val="6"/>
  </w:num>
  <w:num w:numId="31" w16cid:durableId="1283029372">
    <w:abstractNumId w:val="17"/>
  </w:num>
  <w:num w:numId="32" w16cid:durableId="2111392206">
    <w:abstractNumId w:val="24"/>
  </w:num>
  <w:num w:numId="33" w16cid:durableId="586425778">
    <w:abstractNumId w:val="4"/>
  </w:num>
  <w:num w:numId="34" w16cid:durableId="137692504">
    <w:abstractNumId w:val="16"/>
  </w:num>
  <w:num w:numId="35" w16cid:durableId="1547598624">
    <w:abstractNumId w:val="9"/>
  </w:num>
  <w:num w:numId="36" w16cid:durableId="181168735">
    <w:abstractNumId w:val="28"/>
  </w:num>
  <w:num w:numId="37" w16cid:durableId="670982927">
    <w:abstractNumId w:val="37"/>
  </w:num>
  <w:num w:numId="38" w16cid:durableId="1773209991">
    <w:abstractNumId w:val="2"/>
  </w:num>
  <w:num w:numId="39" w16cid:durableId="205534727">
    <w:abstractNumId w:val="8"/>
  </w:num>
  <w:num w:numId="40" w16cid:durableId="1296905566">
    <w:abstractNumId w:val="30"/>
  </w:num>
  <w:num w:numId="41" w16cid:durableId="104255509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464C7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4297"/>
    <w:rsid w:val="001D511D"/>
    <w:rsid w:val="001E0ADE"/>
    <w:rsid w:val="001E7B5A"/>
    <w:rsid w:val="002401BA"/>
    <w:rsid w:val="0027397F"/>
    <w:rsid w:val="00275801"/>
    <w:rsid w:val="002F1835"/>
    <w:rsid w:val="0034602B"/>
    <w:rsid w:val="003622B2"/>
    <w:rsid w:val="00363F81"/>
    <w:rsid w:val="003A085B"/>
    <w:rsid w:val="003B55C2"/>
    <w:rsid w:val="003B6F34"/>
    <w:rsid w:val="003D5C56"/>
    <w:rsid w:val="003E0703"/>
    <w:rsid w:val="003E6FDC"/>
    <w:rsid w:val="00402BCD"/>
    <w:rsid w:val="00406793"/>
    <w:rsid w:val="00413D9A"/>
    <w:rsid w:val="00421C9E"/>
    <w:rsid w:val="004256BE"/>
    <w:rsid w:val="00436303"/>
    <w:rsid w:val="004443B6"/>
    <w:rsid w:val="0045206B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A78C3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8009D"/>
    <w:rsid w:val="006A0C6B"/>
    <w:rsid w:val="006A766A"/>
    <w:rsid w:val="006C5000"/>
    <w:rsid w:val="006D764F"/>
    <w:rsid w:val="006E1172"/>
    <w:rsid w:val="006E60C3"/>
    <w:rsid w:val="006F029C"/>
    <w:rsid w:val="00705BA5"/>
    <w:rsid w:val="00725F8A"/>
    <w:rsid w:val="00775AF1"/>
    <w:rsid w:val="007A2513"/>
    <w:rsid w:val="007A76B8"/>
    <w:rsid w:val="007B605E"/>
    <w:rsid w:val="007C3DBD"/>
    <w:rsid w:val="007D6577"/>
    <w:rsid w:val="007F5AEE"/>
    <w:rsid w:val="00834C51"/>
    <w:rsid w:val="00862E0A"/>
    <w:rsid w:val="008821C5"/>
    <w:rsid w:val="00896E3C"/>
    <w:rsid w:val="008B336A"/>
    <w:rsid w:val="008C74C4"/>
    <w:rsid w:val="008E6068"/>
    <w:rsid w:val="00906C25"/>
    <w:rsid w:val="009109EC"/>
    <w:rsid w:val="00913ECD"/>
    <w:rsid w:val="00927BD5"/>
    <w:rsid w:val="00937B44"/>
    <w:rsid w:val="00952870"/>
    <w:rsid w:val="0095606D"/>
    <w:rsid w:val="00957188"/>
    <w:rsid w:val="00971154"/>
    <w:rsid w:val="009A652C"/>
    <w:rsid w:val="009C5192"/>
    <w:rsid w:val="009D2D35"/>
    <w:rsid w:val="009D3E96"/>
    <w:rsid w:val="009D44FA"/>
    <w:rsid w:val="00A242DE"/>
    <w:rsid w:val="00A37682"/>
    <w:rsid w:val="00A376DE"/>
    <w:rsid w:val="00A5532D"/>
    <w:rsid w:val="00A713B4"/>
    <w:rsid w:val="00AB3480"/>
    <w:rsid w:val="00AC4CD5"/>
    <w:rsid w:val="00AD20E8"/>
    <w:rsid w:val="00AF51E8"/>
    <w:rsid w:val="00AF7E08"/>
    <w:rsid w:val="00B20F2C"/>
    <w:rsid w:val="00B304DB"/>
    <w:rsid w:val="00B358D9"/>
    <w:rsid w:val="00B36858"/>
    <w:rsid w:val="00B47B50"/>
    <w:rsid w:val="00B54F67"/>
    <w:rsid w:val="00B64890"/>
    <w:rsid w:val="00B6660E"/>
    <w:rsid w:val="00B72C78"/>
    <w:rsid w:val="00B77701"/>
    <w:rsid w:val="00B877F7"/>
    <w:rsid w:val="00BB0629"/>
    <w:rsid w:val="00BB3F49"/>
    <w:rsid w:val="00BE67AE"/>
    <w:rsid w:val="00BF42AE"/>
    <w:rsid w:val="00C01535"/>
    <w:rsid w:val="00C1154E"/>
    <w:rsid w:val="00C14619"/>
    <w:rsid w:val="00C35885"/>
    <w:rsid w:val="00C51D09"/>
    <w:rsid w:val="00C62B71"/>
    <w:rsid w:val="00C74615"/>
    <w:rsid w:val="00CA3616"/>
    <w:rsid w:val="00CB604E"/>
    <w:rsid w:val="00CD60D3"/>
    <w:rsid w:val="00CE56C8"/>
    <w:rsid w:val="00CF48D1"/>
    <w:rsid w:val="00CF653C"/>
    <w:rsid w:val="00D05AB2"/>
    <w:rsid w:val="00D85EF3"/>
    <w:rsid w:val="00D864ED"/>
    <w:rsid w:val="00D938BC"/>
    <w:rsid w:val="00D9739D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014B"/>
    <w:rsid w:val="00EE3CEA"/>
    <w:rsid w:val="00EF03DF"/>
    <w:rsid w:val="00EF0A2E"/>
    <w:rsid w:val="00F05892"/>
    <w:rsid w:val="00F1135C"/>
    <w:rsid w:val="00F114BE"/>
    <w:rsid w:val="00F24029"/>
    <w:rsid w:val="00F431F3"/>
    <w:rsid w:val="00F5109B"/>
    <w:rsid w:val="00F75F6D"/>
    <w:rsid w:val="00F77856"/>
    <w:rsid w:val="00F93849"/>
    <w:rsid w:val="00FB2C0D"/>
    <w:rsid w:val="00FC4FC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D61D"/>
  <w15:docId w15:val="{B4FE95E2-DBC3-43E2-BA1D-643BCE98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sychocare.pl/transseksualizm-wewnetrzny-konflikt-ktoremu-nikt-nie-jest-winien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sk.pl/aktualnosci/co-dzieci-robia-w-sieci-nowy-raport-nastolatk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69812-2BB2-4D7A-808A-F3D3FE15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1031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11</cp:revision>
  <cp:lastPrinted>2025-09-12T11:22:00Z</cp:lastPrinted>
  <dcterms:created xsi:type="dcterms:W3CDTF">2026-08-18T16:51:00Z</dcterms:created>
  <dcterms:modified xsi:type="dcterms:W3CDTF">2026-09-17T17:17:00Z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